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70902" w14:textId="254E18B2" w:rsidR="00896ED6" w:rsidRPr="00F33B60" w:rsidRDefault="00896ED6" w:rsidP="00896ED6">
      <w:pPr>
        <w:pStyle w:val="a5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proofErr w:type="spellStart"/>
      <w:r w:rsidRPr="00F33B60">
        <w:rPr>
          <w:bCs/>
          <w:sz w:val="20"/>
          <w:szCs w:val="20"/>
        </w:rPr>
        <w:t>Посилання</w:t>
      </w:r>
      <w:proofErr w:type="spellEnd"/>
      <w:r w:rsidRPr="00F33B60">
        <w:rPr>
          <w:bCs/>
          <w:sz w:val="20"/>
          <w:szCs w:val="20"/>
        </w:rPr>
        <w:t xml:space="preserve"> на сайт:</w:t>
      </w:r>
    </w:p>
    <w:p w14:paraId="5794805E" w14:textId="0FE17774" w:rsidR="0033418A" w:rsidRDefault="0033418A" w:rsidP="00CC056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sz w:val="16"/>
          <w:szCs w:val="16"/>
          <w:lang w:val="en-US"/>
        </w:rPr>
        <w:drawing>
          <wp:inline distT="0" distB="0" distL="0" distR="0" wp14:anchorId="58E47636" wp14:editId="4F97DC0B">
            <wp:extent cx="3692525" cy="647065"/>
            <wp:effectExtent l="19050" t="0" r="3175" b="0"/>
            <wp:docPr id="1" name="Рисунок 1" descr="D:\ПРОЕКТ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ПРОЕКТ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B04E5E" w14:textId="202A480F" w:rsidR="0033418A" w:rsidRPr="00896ED6" w:rsidRDefault="0033418A" w:rsidP="0033418A">
      <w:pPr>
        <w:pBdr>
          <w:bottom w:val="single" w:sz="12" w:space="1" w:color="auto"/>
        </w:pBdr>
        <w:spacing w:after="0"/>
        <w:jc w:val="center"/>
        <w:rPr>
          <w:rStyle w:val="a3"/>
          <w:rFonts w:ascii="Times New Roman" w:hAnsi="Times New Roman" w:cs="Times New Roman"/>
        </w:rPr>
      </w:pPr>
      <w:r w:rsidRPr="0033418A">
        <w:rPr>
          <w:rFonts w:ascii="Times New Roman" w:hAnsi="Times New Roman" w:cs="Times New Roman"/>
        </w:rPr>
        <w:t xml:space="preserve">  </w:t>
      </w:r>
      <w:proofErr w:type="spellStart"/>
      <w:r w:rsidR="00896ED6">
        <w:rPr>
          <w:rFonts w:ascii="Times New Roman" w:hAnsi="Times New Roman" w:cs="Times New Roman"/>
        </w:rPr>
        <w:t>Тел</w:t>
      </w:r>
      <w:proofErr w:type="spellEnd"/>
      <w:r w:rsidR="00896ED6">
        <w:rPr>
          <w:rFonts w:ascii="Times New Roman" w:hAnsi="Times New Roman" w:cs="Times New Roman"/>
        </w:rPr>
        <w:t xml:space="preserve">. 050-817-05-22, </w:t>
      </w:r>
      <w:r w:rsidRPr="0033418A">
        <w:rPr>
          <w:rFonts w:ascii="Times New Roman" w:hAnsi="Times New Roman" w:cs="Times New Roman"/>
        </w:rPr>
        <w:t>Е</w:t>
      </w:r>
      <w:r w:rsidRPr="00896ED6">
        <w:rPr>
          <w:rFonts w:ascii="Times New Roman" w:hAnsi="Times New Roman" w:cs="Times New Roman"/>
        </w:rPr>
        <w:t>-</w:t>
      </w:r>
      <w:r w:rsidRPr="0033418A">
        <w:rPr>
          <w:rFonts w:ascii="Times New Roman" w:hAnsi="Times New Roman" w:cs="Times New Roman"/>
          <w:lang w:val="en-US"/>
        </w:rPr>
        <w:t>mail</w:t>
      </w:r>
      <w:r w:rsidRPr="00896ED6">
        <w:rPr>
          <w:rFonts w:ascii="Times New Roman" w:hAnsi="Times New Roman" w:cs="Times New Roman"/>
        </w:rPr>
        <w:t xml:space="preserve">: </w:t>
      </w:r>
      <w:hyperlink r:id="rId6" w:history="1">
        <w:r w:rsidRPr="0033418A">
          <w:rPr>
            <w:rStyle w:val="a3"/>
            <w:rFonts w:ascii="Times New Roman" w:hAnsi="Times New Roman" w:cs="Times New Roman"/>
            <w:lang w:val="en-US"/>
          </w:rPr>
          <w:t>zbf</w:t>
        </w:r>
        <w:r w:rsidRPr="00896ED6">
          <w:rPr>
            <w:rStyle w:val="a3"/>
            <w:rFonts w:ascii="Times New Roman" w:hAnsi="Times New Roman" w:cs="Times New Roman"/>
          </w:rPr>
          <w:t>.</w:t>
        </w:r>
        <w:r w:rsidRPr="0033418A">
          <w:rPr>
            <w:rStyle w:val="a3"/>
            <w:rFonts w:ascii="Times New Roman" w:hAnsi="Times New Roman" w:cs="Times New Roman"/>
            <w:lang w:val="en-US"/>
          </w:rPr>
          <w:t>ednist</w:t>
        </w:r>
        <w:r w:rsidRPr="00896ED6">
          <w:rPr>
            <w:rStyle w:val="a3"/>
            <w:rFonts w:ascii="Times New Roman" w:hAnsi="Times New Roman" w:cs="Times New Roman"/>
          </w:rPr>
          <w:t>@</w:t>
        </w:r>
        <w:r w:rsidRPr="0033418A">
          <w:rPr>
            <w:rStyle w:val="a3"/>
            <w:rFonts w:ascii="Times New Roman" w:hAnsi="Times New Roman" w:cs="Times New Roman"/>
            <w:lang w:val="en-US"/>
          </w:rPr>
          <w:t>gmail</w:t>
        </w:r>
        <w:r w:rsidRPr="00896ED6">
          <w:rPr>
            <w:rStyle w:val="a3"/>
            <w:rFonts w:ascii="Times New Roman" w:hAnsi="Times New Roman" w:cs="Times New Roman"/>
          </w:rPr>
          <w:t>.</w:t>
        </w:r>
        <w:r w:rsidRPr="0033418A">
          <w:rPr>
            <w:rStyle w:val="a3"/>
            <w:rFonts w:ascii="Times New Roman" w:hAnsi="Times New Roman" w:cs="Times New Roman"/>
            <w:lang w:val="en-US"/>
          </w:rPr>
          <w:t>com</w:t>
        </w:r>
      </w:hyperlink>
    </w:p>
    <w:p w14:paraId="5791BE9C" w14:textId="02E99E92" w:rsidR="0033418A" w:rsidRDefault="0033418A" w:rsidP="0033418A">
      <w:pPr>
        <w:spacing w:after="0"/>
        <w:jc w:val="center"/>
        <w:rPr>
          <w:rStyle w:val="a3"/>
          <w:rFonts w:ascii="Times New Roman" w:hAnsi="Times New Roman" w:cs="Times New Roman"/>
        </w:rPr>
      </w:pPr>
    </w:p>
    <w:p w14:paraId="3BB32309" w14:textId="6D254561" w:rsidR="001C1C75" w:rsidRPr="00E65ECD" w:rsidRDefault="001C1C75" w:rsidP="001C1C75">
      <w:pPr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>«</w:t>
      </w:r>
      <w:r w:rsidR="00EE3C13">
        <w:rPr>
          <w:rFonts w:ascii="Times New Roman" w:hAnsi="Times New Roman" w:cs="Times New Roman"/>
          <w:sz w:val="24"/>
          <w:szCs w:val="24"/>
        </w:rPr>
        <w:t>09</w:t>
      </w:r>
      <w:r w:rsidRPr="00E65ECD">
        <w:rPr>
          <w:rFonts w:ascii="Times New Roman" w:hAnsi="Times New Roman" w:cs="Times New Roman"/>
          <w:sz w:val="24"/>
          <w:szCs w:val="24"/>
        </w:rPr>
        <w:t xml:space="preserve">» </w:t>
      </w:r>
      <w:r w:rsidR="00EE3C13">
        <w:rPr>
          <w:rFonts w:ascii="Times New Roman" w:hAnsi="Times New Roman" w:cs="Times New Roman"/>
          <w:sz w:val="24"/>
          <w:szCs w:val="24"/>
        </w:rPr>
        <w:t>січня</w:t>
      </w:r>
      <w:r w:rsidRPr="00E65ECD">
        <w:rPr>
          <w:rFonts w:ascii="Times New Roman" w:hAnsi="Times New Roman" w:cs="Times New Roman"/>
          <w:sz w:val="24"/>
          <w:szCs w:val="24"/>
        </w:rPr>
        <w:t xml:space="preserve"> 202</w:t>
      </w:r>
      <w:r w:rsidR="00EE3C13">
        <w:rPr>
          <w:rFonts w:ascii="Times New Roman" w:hAnsi="Times New Roman" w:cs="Times New Roman"/>
          <w:sz w:val="24"/>
          <w:szCs w:val="24"/>
        </w:rPr>
        <w:t>6</w:t>
      </w:r>
      <w:r w:rsidRPr="00E65ECD">
        <w:rPr>
          <w:rFonts w:ascii="Times New Roman" w:hAnsi="Times New Roman" w:cs="Times New Roman"/>
          <w:sz w:val="24"/>
          <w:szCs w:val="24"/>
        </w:rPr>
        <w:t xml:space="preserve"> року                                    </w:t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="004E0A57">
        <w:rPr>
          <w:rFonts w:ascii="Times New Roman" w:hAnsi="Times New Roman" w:cs="Times New Roman"/>
          <w:sz w:val="24"/>
          <w:szCs w:val="24"/>
        </w:rPr>
        <w:t xml:space="preserve">№ </w:t>
      </w:r>
      <w:r w:rsidR="004E0A57">
        <w:rPr>
          <w:rFonts w:ascii="Times New Roman" w:hAnsi="Times New Roman" w:cs="Times New Roman"/>
        </w:rPr>
        <w:t>ОСНА-8/</w:t>
      </w:r>
      <w:r w:rsidR="00EE3C13">
        <w:rPr>
          <w:rFonts w:ascii="Times New Roman" w:hAnsi="Times New Roman" w:cs="Times New Roman"/>
        </w:rPr>
        <w:t>0</w:t>
      </w:r>
      <w:r w:rsidR="00866543">
        <w:rPr>
          <w:rFonts w:ascii="Times New Roman" w:hAnsi="Times New Roman" w:cs="Times New Roman"/>
        </w:rPr>
        <w:t>1</w:t>
      </w:r>
      <w:r w:rsidR="004E0A57" w:rsidRPr="00E65ECD">
        <w:rPr>
          <w:rFonts w:ascii="Times New Roman" w:hAnsi="Times New Roman" w:cs="Times New Roman"/>
          <w:sz w:val="24"/>
          <w:szCs w:val="24"/>
        </w:rPr>
        <w:t>/2</w:t>
      </w:r>
      <w:r w:rsidR="00EE3C13">
        <w:rPr>
          <w:rFonts w:ascii="Times New Roman" w:hAnsi="Times New Roman" w:cs="Times New Roman"/>
          <w:sz w:val="24"/>
          <w:szCs w:val="24"/>
        </w:rPr>
        <w:t>6</w:t>
      </w:r>
      <w:r w:rsidR="004E0A57" w:rsidRPr="00E65ECD">
        <w:rPr>
          <w:rFonts w:ascii="Times New Roman" w:hAnsi="Times New Roman" w:cs="Times New Roman"/>
          <w:sz w:val="24"/>
          <w:szCs w:val="24"/>
        </w:rPr>
        <w:t>-</w:t>
      </w:r>
      <w:r w:rsidR="004E0A57">
        <w:rPr>
          <w:rFonts w:ascii="Times New Roman" w:hAnsi="Times New Roman" w:cs="Times New Roman"/>
          <w:sz w:val="24"/>
          <w:szCs w:val="24"/>
        </w:rPr>
        <w:t>1</w:t>
      </w:r>
    </w:p>
    <w:p w14:paraId="69E82F8E" w14:textId="77777777" w:rsidR="00E65ECD" w:rsidRDefault="00E65ECD" w:rsidP="00CC05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4204C" w14:textId="3AA8699B" w:rsidR="00CC056F" w:rsidRPr="00E65ECD" w:rsidRDefault="00CC056F" w:rsidP="00CC05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Деталізоване технічне завдання</w:t>
      </w:r>
    </w:p>
    <w:p w14:paraId="0D29DF74" w14:textId="6FCBC6C6" w:rsidR="00CC056F" w:rsidRDefault="00CC056F" w:rsidP="00896E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 xml:space="preserve">Запорізький благодійний фонд «Єдність» за майбутнє» оголошує конкурс на відбір постачальників послуг – </w:t>
      </w:r>
      <w:r w:rsidR="004E0A57">
        <w:rPr>
          <w:rFonts w:ascii="Times New Roman" w:hAnsi="Times New Roman" w:cs="Times New Roman"/>
          <w:sz w:val="24"/>
          <w:szCs w:val="24"/>
        </w:rPr>
        <w:t xml:space="preserve">організація </w:t>
      </w:r>
      <w:r w:rsidR="00EE3C13">
        <w:rPr>
          <w:rFonts w:ascii="Times New Roman" w:hAnsi="Times New Roman" w:cs="Times New Roman"/>
          <w:sz w:val="24"/>
          <w:szCs w:val="24"/>
        </w:rPr>
        <w:t>1</w:t>
      </w:r>
      <w:r w:rsidR="00D93D66" w:rsidRPr="00E65ECD">
        <w:rPr>
          <w:rFonts w:ascii="Times New Roman" w:hAnsi="Times New Roman" w:cs="Times New Roman"/>
          <w:sz w:val="24"/>
          <w:szCs w:val="24"/>
        </w:rPr>
        <w:t>-денн</w:t>
      </w:r>
      <w:r w:rsidR="00EE3C13">
        <w:rPr>
          <w:rFonts w:ascii="Times New Roman" w:hAnsi="Times New Roman" w:cs="Times New Roman"/>
          <w:sz w:val="24"/>
          <w:szCs w:val="24"/>
        </w:rPr>
        <w:t>ого</w:t>
      </w:r>
      <w:r w:rsidR="00D93D66" w:rsidRPr="00E65ECD">
        <w:rPr>
          <w:rFonts w:ascii="Times New Roman" w:hAnsi="Times New Roman" w:cs="Times New Roman"/>
          <w:sz w:val="24"/>
          <w:szCs w:val="24"/>
        </w:rPr>
        <w:t xml:space="preserve"> тренінг</w:t>
      </w:r>
      <w:r w:rsidR="00EE3C13">
        <w:rPr>
          <w:rFonts w:ascii="Times New Roman" w:hAnsi="Times New Roman" w:cs="Times New Roman"/>
          <w:sz w:val="24"/>
          <w:szCs w:val="24"/>
        </w:rPr>
        <w:t>у</w:t>
      </w:r>
      <w:r w:rsidR="00D93D66" w:rsidRPr="00E65ECD">
        <w:rPr>
          <w:rFonts w:ascii="Times New Roman" w:hAnsi="Times New Roman" w:cs="Times New Roman"/>
          <w:sz w:val="24"/>
          <w:szCs w:val="24"/>
        </w:rPr>
        <w:t xml:space="preserve"> </w:t>
      </w:r>
      <w:r w:rsidR="004E0A57">
        <w:rPr>
          <w:rFonts w:ascii="Times New Roman" w:hAnsi="Times New Roman" w:cs="Times New Roman"/>
          <w:sz w:val="24"/>
          <w:szCs w:val="24"/>
        </w:rPr>
        <w:t>в рамках</w:t>
      </w:r>
      <w:r w:rsidR="00D93D66" w:rsidRPr="00E65ECD">
        <w:rPr>
          <w:rFonts w:ascii="Times New Roman" w:hAnsi="Times New Roman" w:cs="Times New Roman"/>
          <w:sz w:val="24"/>
          <w:szCs w:val="24"/>
        </w:rPr>
        <w:t xml:space="preserve"> проєкту</w:t>
      </w:r>
      <w:r w:rsidR="00885375" w:rsidRPr="00E65EC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95728146"/>
      <w:r w:rsidR="00B218BF" w:rsidRPr="00B218BF">
        <w:rPr>
          <w:rFonts w:ascii="Times New Roman" w:hAnsi="Times New Roman" w:cs="Times New Roman"/>
          <w:sz w:val="24"/>
          <w:szCs w:val="24"/>
        </w:rPr>
        <w:t>CBPF-UKR-25-S-NGO-36305</w:t>
      </w:r>
      <w:r w:rsidR="00D93D66" w:rsidRPr="00B218BF">
        <w:rPr>
          <w:rFonts w:ascii="Times New Roman" w:hAnsi="Times New Roman" w:cs="Times New Roman"/>
          <w:sz w:val="24"/>
          <w:szCs w:val="24"/>
        </w:rPr>
        <w:t xml:space="preserve"> </w:t>
      </w:r>
      <w:r w:rsidR="00B218BF" w:rsidRPr="00B218B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218BF" w:rsidRPr="00B218BF">
        <w:rPr>
          <w:rFonts w:ascii="Times New Roman" w:hAnsi="Times New Roman" w:cs="Times New Roman"/>
          <w:sz w:val="24"/>
          <w:szCs w:val="24"/>
        </w:rPr>
        <w:t>Багатосекторальна</w:t>
      </w:r>
      <w:proofErr w:type="spellEnd"/>
      <w:r w:rsidR="00B218BF" w:rsidRPr="00B218BF">
        <w:rPr>
          <w:rFonts w:ascii="Times New Roman" w:hAnsi="Times New Roman" w:cs="Times New Roman"/>
          <w:sz w:val="24"/>
          <w:szCs w:val="24"/>
        </w:rPr>
        <w:t xml:space="preserve"> допомога для вразливих сімей у Харківській області»</w:t>
      </w:r>
      <w:r w:rsidR="00D93D66" w:rsidRPr="00B218BF">
        <w:rPr>
          <w:rFonts w:ascii="Times New Roman" w:hAnsi="Times New Roman" w:cs="Times New Roman"/>
          <w:sz w:val="24"/>
          <w:szCs w:val="24"/>
        </w:rPr>
        <w:t>, який реалізується на підставі Договору, укладеного між Замовником та Організацією Об’єднаних Націй, яка діє через Управління ООН з координації гуманітарних справ (OCHA).</w:t>
      </w:r>
      <w:r w:rsidR="0033418A" w:rsidRPr="00B218BF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1EB2A2DC" w14:textId="77777777" w:rsidR="00EE3C13" w:rsidRPr="00554BE9" w:rsidRDefault="00EE3C13" w:rsidP="00EE3C13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4BE9">
        <w:rPr>
          <w:rFonts w:ascii="Times New Roman" w:hAnsi="Times New Roman" w:cs="Times New Roman"/>
          <w:b/>
          <w:bCs/>
          <w:sz w:val="24"/>
          <w:szCs w:val="24"/>
        </w:rPr>
        <w:t>Мета заходу</w:t>
      </w:r>
    </w:p>
    <w:p w14:paraId="2052AC8F" w14:textId="461E96E5" w:rsidR="00EE3C13" w:rsidRPr="00B218BF" w:rsidRDefault="00EE3C13" w:rsidP="00EE3C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BE9">
        <w:rPr>
          <w:rFonts w:ascii="Times New Roman" w:hAnsi="Times New Roman" w:cs="Times New Roman"/>
          <w:sz w:val="24"/>
          <w:szCs w:val="24"/>
        </w:rPr>
        <w:t>Підвищення рівня знань та практичних навичок фахівців партнерських організацій з надання першої (</w:t>
      </w:r>
      <w:proofErr w:type="spellStart"/>
      <w:r w:rsidRPr="00554BE9">
        <w:rPr>
          <w:rFonts w:ascii="Times New Roman" w:hAnsi="Times New Roman" w:cs="Times New Roman"/>
          <w:sz w:val="24"/>
          <w:szCs w:val="24"/>
        </w:rPr>
        <w:t>домедичної</w:t>
      </w:r>
      <w:proofErr w:type="spellEnd"/>
      <w:r w:rsidRPr="00554BE9">
        <w:rPr>
          <w:rFonts w:ascii="Times New Roman" w:hAnsi="Times New Roman" w:cs="Times New Roman"/>
          <w:sz w:val="24"/>
          <w:szCs w:val="24"/>
        </w:rPr>
        <w:t>) допомоги в умовах надзвичайних ситуацій та воєнних ризиків.</w:t>
      </w:r>
    </w:p>
    <w:p w14:paraId="2D7F87B5" w14:textId="77777777" w:rsidR="00E65ECD" w:rsidRPr="00E65ECD" w:rsidRDefault="00E65ECD" w:rsidP="00896E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24F826" w14:textId="381AC99B" w:rsidR="00953B9D" w:rsidRPr="00E65ECD" w:rsidRDefault="00953B9D" w:rsidP="00953B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sz w:val="24"/>
          <w:szCs w:val="24"/>
        </w:rPr>
        <w:t>Бюджетна лінія:</w:t>
      </w:r>
      <w:r w:rsidRPr="00E65ECD">
        <w:rPr>
          <w:rFonts w:ascii="Times New Roman" w:hAnsi="Times New Roman" w:cs="Times New Roman"/>
          <w:sz w:val="24"/>
          <w:szCs w:val="24"/>
        </w:rPr>
        <w:t xml:space="preserve"> В5. Тренінги для посилення спроможності</w:t>
      </w:r>
    </w:p>
    <w:p w14:paraId="1A6E1D57" w14:textId="0427EE6A" w:rsidR="00CC056F" w:rsidRPr="00DE40B1" w:rsidRDefault="00555AFF" w:rsidP="00E65E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Послуга</w:t>
      </w:r>
      <w:r w:rsidR="00D93D66"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93D66" w:rsidRPr="00DE40B1">
        <w:rPr>
          <w:rFonts w:ascii="Times New Roman" w:hAnsi="Times New Roman" w:cs="Times New Roman"/>
          <w:sz w:val="24"/>
          <w:szCs w:val="24"/>
        </w:rPr>
        <w:t xml:space="preserve">Забезпечення комплексної організації та проведення </w:t>
      </w:r>
      <w:r w:rsidRPr="00DE40B1">
        <w:rPr>
          <w:rFonts w:ascii="Times New Roman" w:hAnsi="Times New Roman" w:cs="Times New Roman"/>
          <w:sz w:val="24"/>
          <w:szCs w:val="24"/>
        </w:rPr>
        <w:t>тренінг</w:t>
      </w:r>
      <w:r w:rsidR="00D93D66" w:rsidRPr="00DE40B1">
        <w:rPr>
          <w:rFonts w:ascii="Times New Roman" w:hAnsi="Times New Roman" w:cs="Times New Roman"/>
          <w:sz w:val="24"/>
          <w:szCs w:val="24"/>
        </w:rPr>
        <w:t>а, що</w:t>
      </w:r>
      <w:r w:rsidRPr="00DE40B1">
        <w:rPr>
          <w:rFonts w:ascii="Times New Roman" w:hAnsi="Times New Roman" w:cs="Times New Roman"/>
          <w:sz w:val="24"/>
          <w:szCs w:val="24"/>
        </w:rPr>
        <w:t xml:space="preserve"> включає: б</w:t>
      </w:r>
      <w:r w:rsidR="00CC056F" w:rsidRPr="00DE40B1">
        <w:rPr>
          <w:rFonts w:ascii="Times New Roman" w:hAnsi="Times New Roman" w:cs="Times New Roman"/>
          <w:sz w:val="24"/>
          <w:szCs w:val="24"/>
        </w:rPr>
        <w:t xml:space="preserve">ронювання </w:t>
      </w:r>
      <w:r w:rsidR="00EE3C13" w:rsidRPr="00DE40B1">
        <w:rPr>
          <w:rFonts w:ascii="Times New Roman" w:hAnsi="Times New Roman" w:cs="Times New Roman"/>
          <w:sz w:val="24"/>
          <w:szCs w:val="24"/>
        </w:rPr>
        <w:t>конференц-зали</w:t>
      </w:r>
      <w:r w:rsidR="00CC056F" w:rsidRPr="00DE40B1">
        <w:rPr>
          <w:rFonts w:ascii="Times New Roman" w:hAnsi="Times New Roman" w:cs="Times New Roman"/>
          <w:sz w:val="24"/>
          <w:szCs w:val="24"/>
        </w:rPr>
        <w:t>, забезпечення харчування (обід та кава-паузи), забезпечення роздаткових матеріалів.</w:t>
      </w:r>
    </w:p>
    <w:p w14:paraId="0D684EED" w14:textId="475C3881" w:rsidR="00CC056F" w:rsidRDefault="00CC056F" w:rsidP="00DE40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Запланована кількість учасників</w:t>
      </w:r>
      <w:r w:rsidRPr="00E65ECD">
        <w:rPr>
          <w:rFonts w:ascii="Times New Roman" w:hAnsi="Times New Roman" w:cs="Times New Roman"/>
          <w:sz w:val="24"/>
          <w:szCs w:val="24"/>
        </w:rPr>
        <w:t xml:space="preserve">: </w:t>
      </w:r>
      <w:r w:rsidR="00903766" w:rsidRPr="00E65ECD">
        <w:rPr>
          <w:rFonts w:ascii="Times New Roman" w:hAnsi="Times New Roman" w:cs="Times New Roman"/>
          <w:sz w:val="24"/>
          <w:szCs w:val="24"/>
        </w:rPr>
        <w:t>1</w:t>
      </w:r>
      <w:r w:rsidR="00866543">
        <w:rPr>
          <w:rFonts w:ascii="Times New Roman" w:hAnsi="Times New Roman" w:cs="Times New Roman"/>
          <w:sz w:val="24"/>
          <w:szCs w:val="24"/>
        </w:rPr>
        <w:t>4</w:t>
      </w:r>
      <w:r w:rsidR="00470D37" w:rsidRPr="00E65ECD">
        <w:rPr>
          <w:rFonts w:ascii="Times New Roman" w:hAnsi="Times New Roman" w:cs="Times New Roman"/>
          <w:sz w:val="24"/>
          <w:szCs w:val="24"/>
        </w:rPr>
        <w:t xml:space="preserve"> </w:t>
      </w:r>
      <w:r w:rsidRPr="00E65ECD">
        <w:rPr>
          <w:rFonts w:ascii="Times New Roman" w:hAnsi="Times New Roman" w:cs="Times New Roman"/>
          <w:sz w:val="24"/>
          <w:szCs w:val="24"/>
        </w:rPr>
        <w:t>ос</w:t>
      </w:r>
      <w:r w:rsidR="001C1C75" w:rsidRPr="00E65ECD">
        <w:rPr>
          <w:rFonts w:ascii="Times New Roman" w:hAnsi="Times New Roman" w:cs="Times New Roman"/>
          <w:sz w:val="24"/>
          <w:szCs w:val="24"/>
        </w:rPr>
        <w:t>і</w:t>
      </w:r>
      <w:r w:rsidRPr="00E65ECD">
        <w:rPr>
          <w:rFonts w:ascii="Times New Roman" w:hAnsi="Times New Roman" w:cs="Times New Roman"/>
          <w:sz w:val="24"/>
          <w:szCs w:val="24"/>
        </w:rPr>
        <w:t>б.</w:t>
      </w:r>
    </w:p>
    <w:p w14:paraId="41E38AD5" w14:textId="67F2FC3A" w:rsidR="004E0A57" w:rsidRDefault="00463D59" w:rsidP="008665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D59">
        <w:rPr>
          <w:rFonts w:ascii="Times New Roman" w:hAnsi="Times New Roman" w:cs="Times New Roman"/>
          <w:b/>
          <w:bCs/>
          <w:sz w:val="24"/>
          <w:szCs w:val="24"/>
        </w:rPr>
        <w:t>Запланован</w:t>
      </w:r>
      <w:r w:rsidR="004E0A57">
        <w:rPr>
          <w:rFonts w:ascii="Times New Roman" w:hAnsi="Times New Roman" w:cs="Times New Roman"/>
          <w:b/>
          <w:bCs/>
          <w:sz w:val="24"/>
          <w:szCs w:val="24"/>
        </w:rPr>
        <w:t>і</w:t>
      </w:r>
      <w:r w:rsidRPr="00463D59">
        <w:rPr>
          <w:rFonts w:ascii="Times New Roman" w:hAnsi="Times New Roman" w:cs="Times New Roman"/>
          <w:b/>
          <w:bCs/>
          <w:sz w:val="24"/>
          <w:szCs w:val="24"/>
        </w:rPr>
        <w:t xml:space="preserve"> дат</w:t>
      </w:r>
      <w:r w:rsidR="004E0A57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463D59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3C13">
        <w:rPr>
          <w:rFonts w:ascii="Times New Roman" w:hAnsi="Times New Roman" w:cs="Times New Roman"/>
          <w:sz w:val="24"/>
          <w:szCs w:val="24"/>
        </w:rPr>
        <w:t>3</w:t>
      </w:r>
      <w:r w:rsidR="00866543">
        <w:rPr>
          <w:rFonts w:ascii="Times New Roman" w:hAnsi="Times New Roman" w:cs="Times New Roman"/>
          <w:sz w:val="24"/>
          <w:szCs w:val="24"/>
        </w:rPr>
        <w:t>0</w:t>
      </w:r>
      <w:r w:rsidR="00EE3C13">
        <w:rPr>
          <w:rFonts w:ascii="Times New Roman" w:hAnsi="Times New Roman" w:cs="Times New Roman"/>
          <w:sz w:val="24"/>
          <w:szCs w:val="24"/>
        </w:rPr>
        <w:t xml:space="preserve"> січня</w:t>
      </w:r>
      <w:r w:rsidR="004E0A57">
        <w:rPr>
          <w:rFonts w:ascii="Times New Roman" w:hAnsi="Times New Roman" w:cs="Times New Roman"/>
          <w:sz w:val="24"/>
          <w:szCs w:val="24"/>
        </w:rPr>
        <w:t xml:space="preserve"> 202</w:t>
      </w:r>
      <w:r w:rsidR="00EE3C13">
        <w:rPr>
          <w:rFonts w:ascii="Times New Roman" w:hAnsi="Times New Roman" w:cs="Times New Roman"/>
          <w:sz w:val="24"/>
          <w:szCs w:val="24"/>
        </w:rPr>
        <w:t>6</w:t>
      </w:r>
      <w:r w:rsidR="004E0A57">
        <w:rPr>
          <w:rFonts w:ascii="Times New Roman" w:hAnsi="Times New Roman" w:cs="Times New Roman"/>
          <w:sz w:val="24"/>
          <w:szCs w:val="24"/>
        </w:rPr>
        <w:t xml:space="preserve"> р.</w:t>
      </w:r>
    </w:p>
    <w:p w14:paraId="577AF586" w14:textId="77777777" w:rsidR="00EE3C13" w:rsidRPr="00554BE9" w:rsidRDefault="00EE3C13" w:rsidP="00EE3C1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BE9">
        <w:rPr>
          <w:rFonts w:ascii="Times New Roman" w:hAnsi="Times New Roman" w:cs="Times New Roman"/>
          <w:b/>
          <w:sz w:val="24"/>
          <w:szCs w:val="24"/>
        </w:rPr>
        <w:t>Локація та вимоги до безпеки</w:t>
      </w:r>
    </w:p>
    <w:p w14:paraId="6FE2E4D9" w14:textId="667556E2" w:rsidR="00BA4214" w:rsidRPr="00BA4214" w:rsidRDefault="00BA4214" w:rsidP="00CA2C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214">
        <w:rPr>
          <w:rFonts w:ascii="Times New Roman" w:hAnsi="Times New Roman" w:cs="Times New Roman"/>
          <w:sz w:val="24"/>
          <w:szCs w:val="24"/>
        </w:rPr>
        <w:t xml:space="preserve">Місце проведення: </w:t>
      </w:r>
      <w:r w:rsidRPr="00BA4214">
        <w:rPr>
          <w:rFonts w:ascii="Times New Roman" w:hAnsi="Times New Roman" w:cs="Times New Roman"/>
          <w:b/>
          <w:bCs/>
          <w:sz w:val="24"/>
          <w:szCs w:val="24"/>
        </w:rPr>
        <w:t>конференц-зала у місті Харкові</w:t>
      </w:r>
      <w:r w:rsidRPr="00BA4214">
        <w:rPr>
          <w:rFonts w:ascii="Times New Roman" w:hAnsi="Times New Roman" w:cs="Times New Roman"/>
          <w:sz w:val="24"/>
          <w:szCs w:val="24"/>
        </w:rPr>
        <w:t xml:space="preserve">, що обумовлено </w:t>
      </w:r>
      <w:proofErr w:type="spellStart"/>
      <w:r w:rsidR="00676096" w:rsidRPr="00676096">
        <w:rPr>
          <w:rFonts w:ascii="Times New Roman" w:hAnsi="Times New Roman" w:cs="Times New Roman"/>
          <w:sz w:val="24"/>
          <w:szCs w:val="24"/>
        </w:rPr>
        <w:t>BoQ</w:t>
      </w:r>
      <w:proofErr w:type="spellEnd"/>
      <w:r w:rsidR="00676096" w:rsidRPr="00676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6096" w:rsidRPr="00676096">
        <w:rPr>
          <w:rFonts w:ascii="Times New Roman" w:hAnsi="Times New Roman" w:cs="Times New Roman"/>
          <w:sz w:val="24"/>
          <w:szCs w:val="24"/>
        </w:rPr>
        <w:t>Sample</w:t>
      </w:r>
      <w:proofErr w:type="spellEnd"/>
      <w:r w:rsidR="00676096" w:rsidRPr="00676096">
        <w:rPr>
          <w:rFonts w:ascii="Times New Roman" w:hAnsi="Times New Roman" w:cs="Times New Roman"/>
          <w:sz w:val="24"/>
          <w:szCs w:val="24"/>
        </w:rPr>
        <w:t xml:space="preserve"> 2</w:t>
      </w:r>
      <w:r w:rsidR="00676096">
        <w:rPr>
          <w:rFonts w:ascii="Times New Roman" w:hAnsi="Times New Roman" w:cs="Times New Roman"/>
          <w:sz w:val="24"/>
          <w:szCs w:val="24"/>
        </w:rPr>
        <w:t xml:space="preserve"> додатком до бюджету в рамках </w:t>
      </w:r>
      <w:proofErr w:type="spellStart"/>
      <w:r w:rsidR="00676096">
        <w:rPr>
          <w:rFonts w:ascii="Times New Roman" w:hAnsi="Times New Roman" w:cs="Times New Roman"/>
          <w:sz w:val="24"/>
          <w:szCs w:val="24"/>
        </w:rPr>
        <w:t>проекту</w:t>
      </w:r>
      <w:proofErr w:type="spellEnd"/>
      <w:r w:rsidRPr="00BA42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724926" w14:textId="77777777" w:rsidR="00BA4214" w:rsidRPr="00BA4214" w:rsidRDefault="00BA4214" w:rsidP="00BA4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214">
        <w:rPr>
          <w:rFonts w:ascii="Times New Roman" w:hAnsi="Times New Roman" w:cs="Times New Roman"/>
          <w:sz w:val="24"/>
          <w:szCs w:val="24"/>
        </w:rPr>
        <w:t>Обов’язкові вимоги з урахуванням воєнної ситуації:</w:t>
      </w:r>
    </w:p>
    <w:p w14:paraId="316D1B6F" w14:textId="1A6694AF" w:rsidR="00BA4214" w:rsidRPr="00CA2C12" w:rsidRDefault="00BA4214" w:rsidP="00CA2C1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12">
        <w:rPr>
          <w:rFonts w:ascii="Times New Roman" w:hAnsi="Times New Roman" w:cs="Times New Roman"/>
          <w:sz w:val="24"/>
          <w:szCs w:val="24"/>
        </w:rPr>
        <w:t>Відсутність безпосередньої близькості до військових об’єктів, об’єктів критичної інфраструктури, адміністративних будівель підвищеного ризику.</w:t>
      </w:r>
    </w:p>
    <w:p w14:paraId="12B5F378" w14:textId="77777777" w:rsidR="00CA2C12" w:rsidRPr="00DE40B1" w:rsidRDefault="00BA4214" w:rsidP="00CA2C1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0B1">
        <w:rPr>
          <w:rFonts w:ascii="Times New Roman" w:hAnsi="Times New Roman" w:cs="Times New Roman"/>
          <w:sz w:val="24"/>
          <w:szCs w:val="24"/>
        </w:rPr>
        <w:t>Проведення заходу безпосередньо в конференц-залі, розташованому в обладнаному бомбосховищі (укритті) або інтегрованому з ним, яке відповідає вимогам цивільного захисту та дозволяє безперервне проведення навчального заходу.</w:t>
      </w:r>
    </w:p>
    <w:p w14:paraId="3F81FDEA" w14:textId="5791E2C8" w:rsidR="00BA4214" w:rsidRPr="00CA2C12" w:rsidRDefault="00BA4214" w:rsidP="00CA2C1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12">
        <w:rPr>
          <w:rFonts w:ascii="Times New Roman" w:hAnsi="Times New Roman" w:cs="Times New Roman"/>
          <w:sz w:val="24"/>
          <w:szCs w:val="24"/>
        </w:rPr>
        <w:t>Стабільний мобільний зв’язок.</w:t>
      </w:r>
    </w:p>
    <w:p w14:paraId="78F6BDBD" w14:textId="26553160" w:rsidR="00BA4214" w:rsidRPr="00BA4214" w:rsidRDefault="00BA4214" w:rsidP="00BA4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4214">
        <w:rPr>
          <w:rFonts w:ascii="Times New Roman" w:hAnsi="Times New Roman" w:cs="Times New Roman"/>
          <w:b/>
          <w:bCs/>
          <w:sz w:val="24"/>
          <w:szCs w:val="24"/>
        </w:rPr>
        <w:t>Вимоги до конференц-зали</w:t>
      </w:r>
    </w:p>
    <w:p w14:paraId="2CDA03A8" w14:textId="6AE55B4A" w:rsidR="00BA4214" w:rsidRDefault="00BA4214" w:rsidP="00CA2C1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12">
        <w:rPr>
          <w:rFonts w:ascii="Times New Roman" w:hAnsi="Times New Roman" w:cs="Times New Roman"/>
          <w:sz w:val="24"/>
          <w:szCs w:val="24"/>
        </w:rPr>
        <w:t>Місткість: не менше 15 осіб.</w:t>
      </w:r>
    </w:p>
    <w:p w14:paraId="42CB1195" w14:textId="2C79EC0F" w:rsidR="00BA4214" w:rsidRDefault="00BA4214" w:rsidP="00CA2C1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12">
        <w:rPr>
          <w:rFonts w:ascii="Times New Roman" w:hAnsi="Times New Roman" w:cs="Times New Roman"/>
          <w:sz w:val="24"/>
          <w:szCs w:val="24"/>
        </w:rPr>
        <w:t>Посадка: «клас», «U-</w:t>
      </w:r>
      <w:proofErr w:type="spellStart"/>
      <w:r w:rsidRPr="00CA2C12">
        <w:rPr>
          <w:rFonts w:ascii="Times New Roman" w:hAnsi="Times New Roman" w:cs="Times New Roman"/>
          <w:sz w:val="24"/>
          <w:szCs w:val="24"/>
        </w:rPr>
        <w:t>shape</w:t>
      </w:r>
      <w:proofErr w:type="spellEnd"/>
      <w:r w:rsidRPr="00CA2C12">
        <w:rPr>
          <w:rFonts w:ascii="Times New Roman" w:hAnsi="Times New Roman" w:cs="Times New Roman"/>
          <w:sz w:val="24"/>
          <w:szCs w:val="24"/>
        </w:rPr>
        <w:t>» або змішаний формат.</w:t>
      </w:r>
    </w:p>
    <w:p w14:paraId="750BFA49" w14:textId="05AAE43F" w:rsidR="00CA2C12" w:rsidRPr="00CA2C12" w:rsidRDefault="00CA2C12" w:rsidP="00583E0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12">
        <w:rPr>
          <w:rFonts w:ascii="Times New Roman" w:hAnsi="Times New Roman" w:cs="Times New Roman"/>
          <w:sz w:val="24"/>
          <w:szCs w:val="24"/>
        </w:rPr>
        <w:t>Наявність достатньої вільної площі для проведення практичних групових занять з першої (</w:t>
      </w:r>
      <w:proofErr w:type="spellStart"/>
      <w:r w:rsidRPr="00CA2C12">
        <w:rPr>
          <w:rFonts w:ascii="Times New Roman" w:hAnsi="Times New Roman" w:cs="Times New Roman"/>
          <w:sz w:val="24"/>
          <w:szCs w:val="24"/>
        </w:rPr>
        <w:t>домедичної</w:t>
      </w:r>
      <w:proofErr w:type="spellEnd"/>
      <w:r w:rsidRPr="00CA2C12">
        <w:rPr>
          <w:rFonts w:ascii="Times New Roman" w:hAnsi="Times New Roman" w:cs="Times New Roman"/>
          <w:sz w:val="24"/>
          <w:szCs w:val="24"/>
        </w:rPr>
        <w:t>) допомоги, у тому числі для:</w:t>
      </w:r>
      <w:r w:rsidR="00DE40B1" w:rsidRPr="00DE40B1">
        <w:rPr>
          <w:rFonts w:ascii="Times New Roman" w:hAnsi="Times New Roman" w:cs="Times New Roman"/>
          <w:sz w:val="24"/>
          <w:szCs w:val="24"/>
        </w:rPr>
        <w:t xml:space="preserve"> </w:t>
      </w:r>
      <w:r w:rsidRPr="00CA2C12">
        <w:rPr>
          <w:rFonts w:ascii="Times New Roman" w:hAnsi="Times New Roman" w:cs="Times New Roman"/>
          <w:sz w:val="24"/>
          <w:szCs w:val="24"/>
        </w:rPr>
        <w:t>відпрацювання навичок надання першої допомоги постраждалим;</w:t>
      </w:r>
      <w:r w:rsidR="00DE40B1" w:rsidRPr="00DE40B1">
        <w:rPr>
          <w:rFonts w:ascii="Times New Roman" w:hAnsi="Times New Roman" w:cs="Times New Roman"/>
          <w:sz w:val="24"/>
          <w:szCs w:val="24"/>
        </w:rPr>
        <w:t xml:space="preserve"> </w:t>
      </w:r>
      <w:r w:rsidRPr="00CA2C12">
        <w:rPr>
          <w:rFonts w:ascii="Times New Roman" w:hAnsi="Times New Roman" w:cs="Times New Roman"/>
          <w:sz w:val="24"/>
          <w:szCs w:val="24"/>
        </w:rPr>
        <w:t>практичних вправ із використанням нош;</w:t>
      </w:r>
      <w:r w:rsidR="00DE40B1" w:rsidRPr="00DE40B1">
        <w:rPr>
          <w:rFonts w:ascii="Times New Roman" w:hAnsi="Times New Roman" w:cs="Times New Roman"/>
          <w:sz w:val="24"/>
          <w:szCs w:val="24"/>
        </w:rPr>
        <w:t xml:space="preserve"> </w:t>
      </w:r>
      <w:r w:rsidRPr="00CA2C12">
        <w:rPr>
          <w:rFonts w:ascii="Times New Roman" w:hAnsi="Times New Roman" w:cs="Times New Roman"/>
          <w:sz w:val="24"/>
          <w:szCs w:val="24"/>
        </w:rPr>
        <w:t>відпрацювання штучного дихання та непрямого масажу серця (на манекенах);</w:t>
      </w:r>
      <w:r w:rsidR="00DE40B1" w:rsidRPr="00DE40B1">
        <w:rPr>
          <w:rFonts w:ascii="Times New Roman" w:hAnsi="Times New Roman" w:cs="Times New Roman"/>
          <w:sz w:val="24"/>
          <w:szCs w:val="24"/>
        </w:rPr>
        <w:t xml:space="preserve"> </w:t>
      </w:r>
      <w:r w:rsidRPr="00CA2C12">
        <w:rPr>
          <w:rFonts w:ascii="Times New Roman" w:hAnsi="Times New Roman" w:cs="Times New Roman"/>
          <w:sz w:val="24"/>
          <w:szCs w:val="24"/>
        </w:rPr>
        <w:t>групової роботи учасників у малих підгрупах.</w:t>
      </w:r>
    </w:p>
    <w:p w14:paraId="678DBFF3" w14:textId="2223E6D9" w:rsidR="00CA2C12" w:rsidRPr="00CA2C12" w:rsidRDefault="00CA2C12" w:rsidP="00DE40B1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12">
        <w:rPr>
          <w:rFonts w:ascii="Times New Roman" w:hAnsi="Times New Roman" w:cs="Times New Roman"/>
          <w:sz w:val="24"/>
          <w:szCs w:val="24"/>
        </w:rPr>
        <w:t>Можливість розміщення навчального та демонстраційного обладнання тренерів.</w:t>
      </w:r>
    </w:p>
    <w:p w14:paraId="2B6C412B" w14:textId="77777777" w:rsidR="00CA2C12" w:rsidRPr="00CA2C12" w:rsidRDefault="00CA2C12" w:rsidP="00212A8D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30E5498" w14:textId="60789832" w:rsidR="00BA4214" w:rsidRDefault="00BA4214" w:rsidP="004C271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214">
        <w:rPr>
          <w:rFonts w:ascii="Times New Roman" w:hAnsi="Times New Roman" w:cs="Times New Roman"/>
          <w:sz w:val="24"/>
          <w:szCs w:val="24"/>
        </w:rPr>
        <w:t>Обладнання:</w:t>
      </w:r>
      <w:r w:rsidR="00212A8D" w:rsidRPr="00212A8D">
        <w:rPr>
          <w:rFonts w:ascii="Times New Roman" w:hAnsi="Times New Roman" w:cs="Times New Roman"/>
          <w:sz w:val="24"/>
          <w:szCs w:val="24"/>
        </w:rPr>
        <w:t xml:space="preserve"> </w:t>
      </w:r>
      <w:r w:rsidRPr="00BA4214">
        <w:rPr>
          <w:rFonts w:ascii="Times New Roman" w:hAnsi="Times New Roman" w:cs="Times New Roman"/>
          <w:sz w:val="24"/>
          <w:szCs w:val="24"/>
        </w:rPr>
        <w:t>мультимедійний проєктор</w:t>
      </w:r>
      <w:r w:rsidR="00212A8D" w:rsidRPr="00212A8D">
        <w:rPr>
          <w:rFonts w:ascii="Times New Roman" w:hAnsi="Times New Roman" w:cs="Times New Roman"/>
          <w:sz w:val="24"/>
          <w:szCs w:val="24"/>
        </w:rPr>
        <w:t xml:space="preserve">, </w:t>
      </w:r>
      <w:r w:rsidRPr="00BA4214">
        <w:rPr>
          <w:rFonts w:ascii="Times New Roman" w:hAnsi="Times New Roman" w:cs="Times New Roman"/>
          <w:sz w:val="24"/>
          <w:szCs w:val="24"/>
        </w:rPr>
        <w:t xml:space="preserve">екран або світла стіна для </w:t>
      </w:r>
      <w:proofErr w:type="spellStart"/>
      <w:r w:rsidRPr="00BA4214">
        <w:rPr>
          <w:rFonts w:ascii="Times New Roman" w:hAnsi="Times New Roman" w:cs="Times New Roman"/>
          <w:sz w:val="24"/>
          <w:szCs w:val="24"/>
        </w:rPr>
        <w:t>проєкції</w:t>
      </w:r>
      <w:proofErr w:type="spellEnd"/>
      <w:r w:rsidR="00212A8D" w:rsidRPr="00212A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4214">
        <w:rPr>
          <w:rFonts w:ascii="Times New Roman" w:hAnsi="Times New Roman" w:cs="Times New Roman"/>
          <w:sz w:val="24"/>
          <w:szCs w:val="24"/>
        </w:rPr>
        <w:t>фліпчарт</w:t>
      </w:r>
      <w:proofErr w:type="spellEnd"/>
      <w:r w:rsidRPr="00BA4214">
        <w:rPr>
          <w:rFonts w:ascii="Times New Roman" w:hAnsi="Times New Roman" w:cs="Times New Roman"/>
          <w:sz w:val="24"/>
          <w:szCs w:val="24"/>
        </w:rPr>
        <w:t xml:space="preserve"> з папером</w:t>
      </w:r>
      <w:r w:rsidR="00212A8D" w:rsidRPr="00212A8D">
        <w:rPr>
          <w:rFonts w:ascii="Times New Roman" w:hAnsi="Times New Roman" w:cs="Times New Roman"/>
          <w:sz w:val="24"/>
          <w:szCs w:val="24"/>
        </w:rPr>
        <w:t xml:space="preserve">, </w:t>
      </w:r>
      <w:r w:rsidRPr="00BA4214">
        <w:rPr>
          <w:rFonts w:ascii="Times New Roman" w:hAnsi="Times New Roman" w:cs="Times New Roman"/>
          <w:sz w:val="24"/>
          <w:szCs w:val="24"/>
        </w:rPr>
        <w:t>маркери (не менше 4 шт.)</w:t>
      </w:r>
      <w:r w:rsidR="00212A8D" w:rsidRPr="00212A8D">
        <w:rPr>
          <w:rFonts w:ascii="Times New Roman" w:hAnsi="Times New Roman" w:cs="Times New Roman"/>
          <w:sz w:val="24"/>
          <w:szCs w:val="24"/>
        </w:rPr>
        <w:t xml:space="preserve">, </w:t>
      </w:r>
      <w:r w:rsidRPr="00BA4214">
        <w:rPr>
          <w:rFonts w:ascii="Times New Roman" w:hAnsi="Times New Roman" w:cs="Times New Roman"/>
          <w:sz w:val="24"/>
          <w:szCs w:val="24"/>
        </w:rPr>
        <w:t xml:space="preserve">доступ до </w:t>
      </w:r>
      <w:proofErr w:type="spellStart"/>
      <w:r w:rsidRPr="00BA4214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="00212A8D" w:rsidRPr="00212A8D">
        <w:rPr>
          <w:rFonts w:ascii="Times New Roman" w:hAnsi="Times New Roman" w:cs="Times New Roman"/>
          <w:sz w:val="24"/>
          <w:szCs w:val="24"/>
        </w:rPr>
        <w:t>, н</w:t>
      </w:r>
      <w:r w:rsidRPr="00BA4214">
        <w:rPr>
          <w:rFonts w:ascii="Times New Roman" w:hAnsi="Times New Roman" w:cs="Times New Roman"/>
          <w:sz w:val="24"/>
          <w:szCs w:val="24"/>
        </w:rPr>
        <w:t>алежне освітлення</w:t>
      </w:r>
      <w:r w:rsidR="00212A8D" w:rsidRPr="00212A8D">
        <w:rPr>
          <w:rFonts w:ascii="Times New Roman" w:hAnsi="Times New Roman" w:cs="Times New Roman"/>
          <w:sz w:val="24"/>
          <w:szCs w:val="24"/>
        </w:rPr>
        <w:t xml:space="preserve">. </w:t>
      </w:r>
      <w:r w:rsidRPr="00BA4214">
        <w:rPr>
          <w:rFonts w:ascii="Times New Roman" w:hAnsi="Times New Roman" w:cs="Times New Roman"/>
          <w:sz w:val="24"/>
          <w:szCs w:val="24"/>
        </w:rPr>
        <w:t>Вентиляція або кондиціонування.</w:t>
      </w:r>
      <w:r w:rsidR="00212A8D" w:rsidRPr="00212A8D">
        <w:rPr>
          <w:rFonts w:ascii="Times New Roman" w:hAnsi="Times New Roman" w:cs="Times New Roman"/>
          <w:sz w:val="24"/>
          <w:szCs w:val="24"/>
        </w:rPr>
        <w:t xml:space="preserve"> </w:t>
      </w:r>
      <w:r w:rsidR="00212A8D">
        <w:rPr>
          <w:rFonts w:ascii="Times New Roman" w:hAnsi="Times New Roman" w:cs="Times New Roman"/>
          <w:sz w:val="24"/>
          <w:szCs w:val="24"/>
        </w:rPr>
        <w:t>Д</w:t>
      </w:r>
      <w:r w:rsidRPr="00BA4214">
        <w:rPr>
          <w:rFonts w:ascii="Times New Roman" w:hAnsi="Times New Roman" w:cs="Times New Roman"/>
          <w:sz w:val="24"/>
          <w:szCs w:val="24"/>
        </w:rPr>
        <w:t>оступ до санітарних кімнат.</w:t>
      </w:r>
    </w:p>
    <w:p w14:paraId="28FA5EE9" w14:textId="77777777" w:rsidR="00212A8D" w:rsidRPr="00BA4214" w:rsidRDefault="00212A8D" w:rsidP="00212A8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7D6BFAD" w14:textId="3B65BED1" w:rsidR="00212A8D" w:rsidRPr="00554BE9" w:rsidRDefault="00212A8D" w:rsidP="00212A8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BE9">
        <w:rPr>
          <w:rFonts w:ascii="Times New Roman" w:hAnsi="Times New Roman" w:cs="Times New Roman"/>
          <w:b/>
          <w:sz w:val="24"/>
          <w:szCs w:val="24"/>
        </w:rPr>
        <w:lastRenderedPageBreak/>
        <w:t>Харчування</w:t>
      </w:r>
    </w:p>
    <w:p w14:paraId="3F599E6D" w14:textId="0C97851F" w:rsidR="00212A8D" w:rsidRPr="00212A8D" w:rsidRDefault="00212A8D" w:rsidP="00212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A8D">
        <w:rPr>
          <w:rFonts w:ascii="Times New Roman" w:hAnsi="Times New Roman" w:cs="Times New Roman"/>
          <w:b/>
          <w:sz w:val="24"/>
          <w:szCs w:val="24"/>
        </w:rPr>
        <w:t xml:space="preserve">Кава-паузи: </w:t>
      </w:r>
      <w:r w:rsidRPr="00212A8D">
        <w:rPr>
          <w:rFonts w:ascii="Times New Roman" w:hAnsi="Times New Roman" w:cs="Times New Roman"/>
          <w:sz w:val="24"/>
          <w:szCs w:val="24"/>
        </w:rPr>
        <w:t>2 кава-паузи для 14 осіб.</w:t>
      </w:r>
    </w:p>
    <w:p w14:paraId="73EBCF6B" w14:textId="1D5A2EBA" w:rsidR="00212A8D" w:rsidRPr="00554BE9" w:rsidRDefault="00212A8D" w:rsidP="00212A8D">
      <w:p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54BE9">
        <w:rPr>
          <w:rFonts w:ascii="Times New Roman" w:hAnsi="Times New Roman" w:cs="Times New Roman"/>
          <w:sz w:val="24"/>
          <w:szCs w:val="24"/>
        </w:rPr>
        <w:t>Рекомендований склад кожної кава-паузи: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4BE9">
        <w:rPr>
          <w:rFonts w:ascii="Times New Roman" w:hAnsi="Times New Roman" w:cs="Times New Roman"/>
          <w:sz w:val="24"/>
          <w:szCs w:val="24"/>
        </w:rPr>
        <w:t>гарячі напої: кава, чай (чорний, зелений);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4BE9">
        <w:rPr>
          <w:rFonts w:ascii="Times New Roman" w:hAnsi="Times New Roman" w:cs="Times New Roman"/>
          <w:sz w:val="24"/>
          <w:szCs w:val="24"/>
        </w:rPr>
        <w:t>холодна питна вода</w:t>
      </w:r>
      <w:r>
        <w:rPr>
          <w:rFonts w:ascii="Times New Roman" w:hAnsi="Times New Roman" w:cs="Times New Roman"/>
          <w:sz w:val="24"/>
          <w:szCs w:val="24"/>
        </w:rPr>
        <w:t>; цуко</w:t>
      </w:r>
      <w:r w:rsidRPr="00554BE9">
        <w:rPr>
          <w:rFonts w:ascii="Times New Roman" w:hAnsi="Times New Roman" w:cs="Times New Roman"/>
          <w:sz w:val="24"/>
          <w:szCs w:val="24"/>
        </w:rPr>
        <w:t>р, лимон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4BE9">
        <w:rPr>
          <w:rFonts w:ascii="Times New Roman" w:hAnsi="Times New Roman" w:cs="Times New Roman"/>
          <w:sz w:val="24"/>
          <w:szCs w:val="24"/>
        </w:rPr>
        <w:t>молоко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554BE9">
        <w:rPr>
          <w:rFonts w:ascii="Times New Roman" w:hAnsi="Times New Roman" w:cs="Times New Roman"/>
          <w:sz w:val="24"/>
          <w:szCs w:val="24"/>
        </w:rPr>
        <w:t>печиво або бісквіт;</w:t>
      </w:r>
      <w:r>
        <w:rPr>
          <w:rFonts w:ascii="Times New Roman" w:hAnsi="Times New Roman" w:cs="Times New Roman"/>
          <w:sz w:val="24"/>
          <w:szCs w:val="24"/>
        </w:rPr>
        <w:t xml:space="preserve"> солодкі та закусочні </w:t>
      </w:r>
      <w:proofErr w:type="spellStart"/>
      <w:r w:rsidRPr="00554BE9">
        <w:rPr>
          <w:rFonts w:ascii="Times New Roman" w:hAnsi="Times New Roman" w:cs="Times New Roman"/>
          <w:sz w:val="24"/>
          <w:szCs w:val="24"/>
        </w:rPr>
        <w:t>круасани</w:t>
      </w:r>
      <w:proofErr w:type="spellEnd"/>
      <w:r w:rsidRPr="00554BE9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54BE9">
        <w:rPr>
          <w:rFonts w:ascii="Times New Roman" w:hAnsi="Times New Roman" w:cs="Times New Roman"/>
          <w:sz w:val="24"/>
          <w:szCs w:val="24"/>
        </w:rPr>
        <w:t>мафіни</w:t>
      </w:r>
      <w:proofErr w:type="spellEnd"/>
      <w:r w:rsidRPr="00554BE9">
        <w:rPr>
          <w:rFonts w:ascii="Times New Roman" w:hAnsi="Times New Roman" w:cs="Times New Roman"/>
          <w:sz w:val="24"/>
          <w:szCs w:val="24"/>
        </w:rPr>
        <w:t xml:space="preserve"> або інша випічка.</w:t>
      </w:r>
    </w:p>
    <w:p w14:paraId="49791149" w14:textId="03E2DF18" w:rsidR="00212A8D" w:rsidRPr="00554BE9" w:rsidRDefault="00212A8D" w:rsidP="00212A8D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A8D">
        <w:rPr>
          <w:rFonts w:ascii="Times New Roman" w:hAnsi="Times New Roman" w:cs="Times New Roman"/>
          <w:b/>
          <w:sz w:val="24"/>
          <w:szCs w:val="24"/>
        </w:rPr>
        <w:t>Обід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54BE9">
        <w:rPr>
          <w:rFonts w:ascii="Times New Roman" w:hAnsi="Times New Roman" w:cs="Times New Roman"/>
          <w:sz w:val="24"/>
          <w:szCs w:val="24"/>
        </w:rPr>
        <w:t>для 14 осіб: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4BE9">
        <w:rPr>
          <w:rFonts w:ascii="Times New Roman" w:hAnsi="Times New Roman" w:cs="Times New Roman"/>
          <w:sz w:val="24"/>
          <w:szCs w:val="24"/>
        </w:rPr>
        <w:t>перша страва;</w:t>
      </w:r>
      <w:r w:rsidRPr="00212A8D">
        <w:rPr>
          <w:rFonts w:ascii="Times New Roman" w:hAnsi="Times New Roman" w:cs="Times New Roman"/>
          <w:sz w:val="24"/>
          <w:szCs w:val="24"/>
        </w:rPr>
        <w:t xml:space="preserve"> </w:t>
      </w:r>
      <w:r w:rsidRPr="00554BE9">
        <w:rPr>
          <w:rFonts w:ascii="Times New Roman" w:hAnsi="Times New Roman" w:cs="Times New Roman"/>
          <w:sz w:val="24"/>
          <w:szCs w:val="24"/>
        </w:rPr>
        <w:t>основна страва (м’ясна або рибна + гарнір);</w:t>
      </w:r>
      <w:r w:rsidRPr="00212A8D">
        <w:rPr>
          <w:rFonts w:ascii="Times New Roman" w:hAnsi="Times New Roman" w:cs="Times New Roman"/>
          <w:sz w:val="24"/>
          <w:szCs w:val="24"/>
        </w:rPr>
        <w:t xml:space="preserve"> </w:t>
      </w:r>
      <w:r w:rsidRPr="00554BE9">
        <w:rPr>
          <w:rFonts w:ascii="Times New Roman" w:hAnsi="Times New Roman" w:cs="Times New Roman"/>
          <w:sz w:val="24"/>
          <w:szCs w:val="24"/>
        </w:rPr>
        <w:t>салат;</w:t>
      </w:r>
      <w:r w:rsidRPr="00212A8D">
        <w:rPr>
          <w:rFonts w:ascii="Times New Roman" w:hAnsi="Times New Roman" w:cs="Times New Roman"/>
          <w:sz w:val="24"/>
          <w:szCs w:val="24"/>
        </w:rPr>
        <w:t xml:space="preserve"> </w:t>
      </w:r>
      <w:r w:rsidRPr="00554BE9">
        <w:rPr>
          <w:rFonts w:ascii="Times New Roman" w:hAnsi="Times New Roman" w:cs="Times New Roman"/>
          <w:sz w:val="24"/>
          <w:szCs w:val="24"/>
        </w:rPr>
        <w:t>хліб;</w:t>
      </w:r>
      <w:r w:rsidRPr="00212A8D">
        <w:rPr>
          <w:rFonts w:ascii="Times New Roman" w:hAnsi="Times New Roman" w:cs="Times New Roman"/>
          <w:sz w:val="24"/>
          <w:szCs w:val="24"/>
        </w:rPr>
        <w:t xml:space="preserve"> </w:t>
      </w:r>
      <w:r w:rsidRPr="00554BE9">
        <w:rPr>
          <w:rFonts w:ascii="Times New Roman" w:hAnsi="Times New Roman" w:cs="Times New Roman"/>
          <w:sz w:val="24"/>
          <w:szCs w:val="24"/>
        </w:rPr>
        <w:t>напій (узвар / сік / вода).</w:t>
      </w:r>
    </w:p>
    <w:p w14:paraId="4498F1F7" w14:textId="77777777" w:rsidR="00212A8D" w:rsidRPr="00554BE9" w:rsidRDefault="00212A8D" w:rsidP="00212A8D">
      <w:p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54BE9">
        <w:rPr>
          <w:rFonts w:ascii="Times New Roman" w:hAnsi="Times New Roman" w:cs="Times New Roman"/>
          <w:sz w:val="24"/>
          <w:szCs w:val="24"/>
        </w:rPr>
        <w:t>Можливість врахування вегетаріанського меню або особливих дієтичних потреб (за попереднім погодженням).</w:t>
      </w:r>
    </w:p>
    <w:p w14:paraId="1F0B834D" w14:textId="77777777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Роздаткові матеріали</w:t>
      </w:r>
      <w:r w:rsidRPr="00E65ECD">
        <w:rPr>
          <w:rFonts w:ascii="Times New Roman" w:hAnsi="Times New Roman" w:cs="Times New Roman"/>
          <w:sz w:val="24"/>
          <w:szCs w:val="24"/>
        </w:rPr>
        <w:t>: папка, ручка, блокнот для кожного учасника.</w:t>
      </w:r>
    </w:p>
    <w:p w14:paraId="35401BD7" w14:textId="2EE65DBE" w:rsidR="00DE40B1" w:rsidRDefault="00DE40B1" w:rsidP="00DE40B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4BE9">
        <w:rPr>
          <w:rFonts w:ascii="Times New Roman" w:hAnsi="Times New Roman" w:cs="Times New Roman"/>
          <w:b/>
          <w:bCs/>
          <w:sz w:val="24"/>
          <w:szCs w:val="24"/>
        </w:rPr>
        <w:t>Додаткові послуги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7BA329E" w14:textId="77777777" w:rsidR="00212A8D" w:rsidRPr="00554BE9" w:rsidRDefault="00212A8D" w:rsidP="00DE40B1">
      <w:p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54BE9">
        <w:rPr>
          <w:rFonts w:ascii="Times New Roman" w:hAnsi="Times New Roman" w:cs="Times New Roman"/>
          <w:sz w:val="24"/>
          <w:szCs w:val="24"/>
        </w:rPr>
        <w:t>Організаційний супровід заходу.</w:t>
      </w:r>
    </w:p>
    <w:p w14:paraId="7D34A492" w14:textId="77777777" w:rsidR="00212A8D" w:rsidRPr="00554BE9" w:rsidRDefault="00212A8D" w:rsidP="00DE40B1">
      <w:p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54BE9">
        <w:rPr>
          <w:rFonts w:ascii="Times New Roman" w:hAnsi="Times New Roman" w:cs="Times New Roman"/>
          <w:sz w:val="24"/>
          <w:szCs w:val="24"/>
        </w:rPr>
        <w:t>Координація з адміністрацією локації.</w:t>
      </w:r>
    </w:p>
    <w:p w14:paraId="679A78B0" w14:textId="77777777" w:rsidR="00212A8D" w:rsidRPr="00554BE9" w:rsidRDefault="00212A8D" w:rsidP="00DE40B1">
      <w:p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54BE9">
        <w:rPr>
          <w:rFonts w:ascii="Times New Roman" w:hAnsi="Times New Roman" w:cs="Times New Roman"/>
          <w:sz w:val="24"/>
          <w:szCs w:val="24"/>
        </w:rPr>
        <w:t xml:space="preserve">Гнучкість у зміні </w:t>
      </w:r>
      <w:proofErr w:type="spellStart"/>
      <w:r w:rsidRPr="00554BE9">
        <w:rPr>
          <w:rFonts w:ascii="Times New Roman" w:hAnsi="Times New Roman" w:cs="Times New Roman"/>
          <w:sz w:val="24"/>
          <w:szCs w:val="24"/>
        </w:rPr>
        <w:t>таймінгу</w:t>
      </w:r>
      <w:proofErr w:type="spellEnd"/>
      <w:r w:rsidRPr="00554BE9">
        <w:rPr>
          <w:rFonts w:ascii="Times New Roman" w:hAnsi="Times New Roman" w:cs="Times New Roman"/>
          <w:sz w:val="24"/>
          <w:szCs w:val="24"/>
        </w:rPr>
        <w:t xml:space="preserve"> заходу у зв’язку з безпековою ситуацією.</w:t>
      </w:r>
    </w:p>
    <w:p w14:paraId="2C14D753" w14:textId="77777777" w:rsidR="00212A8D" w:rsidRPr="00554BE9" w:rsidRDefault="00212A8D" w:rsidP="00DE40B1">
      <w:p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54BE9">
        <w:rPr>
          <w:rFonts w:ascii="Times New Roman" w:hAnsi="Times New Roman" w:cs="Times New Roman"/>
          <w:sz w:val="24"/>
          <w:szCs w:val="24"/>
        </w:rPr>
        <w:t>Підготовка фінального звіту про надання послуг (за потреби): опис, фото, підтвердження кількості учасників.</w:t>
      </w:r>
    </w:p>
    <w:p w14:paraId="1C26F845" w14:textId="77777777" w:rsidR="00DE40B1" w:rsidRDefault="00DE40B1" w:rsidP="001C1C75">
      <w:pPr>
        <w:ind w:firstLine="708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bookmarkStart w:id="1" w:name="_Hlk195728295"/>
    </w:p>
    <w:p w14:paraId="6DC31F81" w14:textId="37235BFF" w:rsidR="001C1C75" w:rsidRPr="00E65ECD" w:rsidRDefault="001C1C75" w:rsidP="001C1C75">
      <w:pPr>
        <w:ind w:firstLine="708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Прохання надати комерційну пропозицію та надіслати наступну інформацію до 1</w:t>
      </w:r>
      <w:r w:rsidR="0086654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8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.00 </w:t>
      </w:r>
      <w:r w:rsidR="00DE40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19</w:t>
      </w:r>
      <w:r w:rsidR="004E0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E40B1">
        <w:rPr>
          <w:rFonts w:ascii="Times New Roman" w:hAnsi="Times New Roman" w:cs="Times New Roman"/>
          <w:sz w:val="24"/>
          <w:szCs w:val="24"/>
          <w:shd w:val="clear" w:color="auto" w:fill="FFFFFF"/>
        </w:rPr>
        <w:t>січня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202</w:t>
      </w:r>
      <w:r w:rsidR="00DE40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6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року на електронну пошту </w:t>
      </w:r>
      <w:hyperlink r:id="rId7" w:history="1">
        <w:r w:rsidRPr="00E65ECD">
          <w:rPr>
            <w:rFonts w:ascii="Times New Roman" w:hAnsi="Times New Roman" w:cs="Times New Roman"/>
            <w:color w:val="262626"/>
            <w:sz w:val="24"/>
            <w:szCs w:val="24"/>
            <w:shd w:val="clear" w:color="auto" w:fill="FFFFFF"/>
          </w:rPr>
          <w:t>zm.ednist2021@gmail.com</w:t>
        </w:r>
      </w:hyperlink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 з темою «Комерційна пропозиція на запит №</w:t>
      </w:r>
      <w:r w:rsidR="004E0A5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4E0A57">
        <w:rPr>
          <w:rFonts w:ascii="Times New Roman" w:hAnsi="Times New Roman" w:cs="Times New Roman"/>
        </w:rPr>
        <w:t>ОСНА-8/</w:t>
      </w:r>
      <w:r w:rsidR="00DE40B1">
        <w:rPr>
          <w:rFonts w:ascii="Times New Roman" w:hAnsi="Times New Roman" w:cs="Times New Roman"/>
        </w:rPr>
        <w:t>0</w:t>
      </w:r>
      <w:r w:rsidR="00866543">
        <w:rPr>
          <w:rFonts w:ascii="Times New Roman" w:hAnsi="Times New Roman" w:cs="Times New Roman"/>
        </w:rPr>
        <w:t>1</w:t>
      </w:r>
      <w:r w:rsidR="004E0A57" w:rsidRPr="00E65ECD">
        <w:rPr>
          <w:rFonts w:ascii="Times New Roman" w:hAnsi="Times New Roman" w:cs="Times New Roman"/>
          <w:sz w:val="24"/>
          <w:szCs w:val="24"/>
        </w:rPr>
        <w:t>/2</w:t>
      </w:r>
      <w:r w:rsidR="00DE40B1">
        <w:rPr>
          <w:rFonts w:ascii="Times New Roman" w:hAnsi="Times New Roman" w:cs="Times New Roman"/>
          <w:sz w:val="24"/>
          <w:szCs w:val="24"/>
        </w:rPr>
        <w:t>6</w:t>
      </w:r>
      <w:r w:rsidR="004E0A57" w:rsidRPr="00E65ECD">
        <w:rPr>
          <w:rFonts w:ascii="Times New Roman" w:hAnsi="Times New Roman" w:cs="Times New Roman"/>
          <w:sz w:val="24"/>
          <w:szCs w:val="24"/>
        </w:rPr>
        <w:t>-</w:t>
      </w:r>
      <w:r w:rsidR="004E0A57">
        <w:rPr>
          <w:rFonts w:ascii="Times New Roman" w:hAnsi="Times New Roman" w:cs="Times New Roman"/>
          <w:sz w:val="24"/>
          <w:szCs w:val="24"/>
        </w:rPr>
        <w:t xml:space="preserve">1 </w:t>
      </w:r>
      <w:r w:rsidRPr="00E65E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від </w:t>
      </w:r>
      <w:r w:rsidR="00DE40B1">
        <w:rPr>
          <w:rFonts w:ascii="Times New Roman" w:hAnsi="Times New Roman" w:cs="Times New Roman"/>
          <w:sz w:val="24"/>
          <w:szCs w:val="24"/>
          <w:shd w:val="clear" w:color="auto" w:fill="FFFFFF"/>
        </w:rPr>
        <w:t>09</w:t>
      </w:r>
      <w:r w:rsidR="0086654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E40B1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866543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.202</w:t>
      </w:r>
      <w:r w:rsidR="00DE40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6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р.»</w:t>
      </w:r>
      <w:r w:rsidR="004E0A5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:</w:t>
      </w:r>
    </w:p>
    <w:bookmarkEnd w:id="1"/>
    <w:p w14:paraId="69CDBCDD" w14:textId="77777777" w:rsidR="00DE40B1" w:rsidRPr="00E65ECD" w:rsidRDefault="00DE40B1" w:rsidP="00DE40B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Критерії відбору постачальника:</w:t>
      </w:r>
    </w:p>
    <w:p w14:paraId="719C8721" w14:textId="56A7059C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Назва постачальника послуг.</w:t>
      </w:r>
    </w:p>
    <w:p w14:paraId="1CF8F327" w14:textId="4ABA6208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Вартість надання </w:t>
      </w:r>
      <w:r w:rsidR="00637908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кожної 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послуги.</w:t>
      </w:r>
    </w:p>
    <w:p w14:paraId="1594E3E1" w14:textId="77777777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Готовність працювати по безготівкової оплаті.</w:t>
      </w:r>
    </w:p>
    <w:p w14:paraId="0BF6F7DF" w14:textId="47EB050B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Умови оплати – передоплата, відтермінування.</w:t>
      </w:r>
    </w:p>
    <w:p w14:paraId="4BA291FE" w14:textId="14D362B3" w:rsidR="00D82DA2" w:rsidRPr="00E65ECD" w:rsidRDefault="00D82DA2" w:rsidP="00D82DA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Надання повного організаційного супроводу</w:t>
      </w:r>
      <w:r w:rsidR="00DE40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14:paraId="1E2D51A9" w14:textId="36C78FB2" w:rsidR="00D82DA2" w:rsidRPr="00E65ECD" w:rsidRDefault="00D82DA2" w:rsidP="00D82DA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Підготовка фінального звіту про реалізацію заходу (з фото, списками учасників тощо)</w:t>
      </w:r>
    </w:p>
    <w:p w14:paraId="33362946" w14:textId="77777777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Контактні дані (мобільний телефон, електронна пошта).</w:t>
      </w:r>
    </w:p>
    <w:p w14:paraId="1403ED1F" w14:textId="56994096" w:rsidR="00953B9D" w:rsidRPr="00E65ECD" w:rsidRDefault="00953B9D" w:rsidP="001C1C75">
      <w:pPr>
        <w:rPr>
          <w:rFonts w:ascii="Times New Roman" w:hAnsi="Times New Roman" w:cs="Times New Roman"/>
          <w:bCs/>
          <w:sz w:val="24"/>
          <w:szCs w:val="24"/>
        </w:rPr>
      </w:pPr>
    </w:p>
    <w:p w14:paraId="32DF4DE3" w14:textId="61E5A8C8" w:rsidR="001C1C75" w:rsidRPr="00E65ECD" w:rsidRDefault="001C1C75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bookmarkStart w:id="2" w:name="_Hlk195728485"/>
      <w:r w:rsidRPr="00E65ECD">
        <w:rPr>
          <w:rFonts w:ascii="Times New Roman" w:hAnsi="Times New Roman" w:cs="Times New Roman"/>
          <w:bCs/>
          <w:sz w:val="24"/>
          <w:szCs w:val="24"/>
        </w:rPr>
        <w:t>Директор</w:t>
      </w:r>
    </w:p>
    <w:p w14:paraId="5AC5D50F" w14:textId="363AD943" w:rsidR="005A556A" w:rsidRPr="00896ED6" w:rsidRDefault="00953B9D" w:rsidP="00953B9D">
      <w:pPr>
        <w:spacing w:after="0"/>
        <w:rPr>
          <w:rFonts w:ascii="Times New Roman" w:hAnsi="Times New Roman" w:cs="Times New Roman"/>
        </w:rPr>
      </w:pPr>
      <w:r w:rsidRPr="00E65ECD">
        <w:rPr>
          <w:rFonts w:ascii="Times New Roman" w:hAnsi="Times New Roman" w:cs="Times New Roman"/>
          <w:bCs/>
          <w:sz w:val="24"/>
          <w:szCs w:val="24"/>
        </w:rPr>
        <w:t xml:space="preserve">ЗБФ </w:t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>«Єдність» за майбутнє»</w:t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896ED6">
        <w:rPr>
          <w:rFonts w:ascii="Times New Roman" w:hAnsi="Times New Roman" w:cs="Times New Roman"/>
          <w:bCs/>
        </w:rPr>
        <w:t>Т.М. Огородова</w:t>
      </w:r>
      <w:bookmarkEnd w:id="2"/>
    </w:p>
    <w:sectPr w:rsidR="005A556A" w:rsidRPr="00896ED6" w:rsidSect="00953B9D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605D"/>
    <w:multiLevelType w:val="multilevel"/>
    <w:tmpl w:val="4372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E77D3"/>
    <w:multiLevelType w:val="multilevel"/>
    <w:tmpl w:val="79C4C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04769"/>
    <w:multiLevelType w:val="multilevel"/>
    <w:tmpl w:val="AA38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2E5AD2"/>
    <w:multiLevelType w:val="multilevel"/>
    <w:tmpl w:val="09EE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477A2"/>
    <w:multiLevelType w:val="multilevel"/>
    <w:tmpl w:val="CA82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491B88"/>
    <w:multiLevelType w:val="hybridMultilevel"/>
    <w:tmpl w:val="DD50E81E"/>
    <w:lvl w:ilvl="0" w:tplc="30C4405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F46EA6"/>
    <w:multiLevelType w:val="multilevel"/>
    <w:tmpl w:val="66EE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974CB7"/>
    <w:multiLevelType w:val="hybridMultilevel"/>
    <w:tmpl w:val="685E46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A6FD5"/>
    <w:multiLevelType w:val="multilevel"/>
    <w:tmpl w:val="3976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454538"/>
    <w:multiLevelType w:val="hybridMultilevel"/>
    <w:tmpl w:val="484CE02A"/>
    <w:lvl w:ilvl="0" w:tplc="2A7E6C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2F2C45"/>
    <w:multiLevelType w:val="hybridMultilevel"/>
    <w:tmpl w:val="1CBCB51A"/>
    <w:lvl w:ilvl="0" w:tplc="F70663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4474BC4"/>
    <w:multiLevelType w:val="multilevel"/>
    <w:tmpl w:val="A57C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E25E29"/>
    <w:multiLevelType w:val="multilevel"/>
    <w:tmpl w:val="1234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1330FA"/>
    <w:multiLevelType w:val="multilevel"/>
    <w:tmpl w:val="484E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FD3AF7"/>
    <w:multiLevelType w:val="multilevel"/>
    <w:tmpl w:val="96907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F174F2"/>
    <w:multiLevelType w:val="hybridMultilevel"/>
    <w:tmpl w:val="E2CC4F76"/>
    <w:lvl w:ilvl="0" w:tplc="D682EB8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6017B6"/>
    <w:multiLevelType w:val="hybridMultilevel"/>
    <w:tmpl w:val="99A85102"/>
    <w:lvl w:ilvl="0" w:tplc="535A3C7A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4AB5C0D"/>
    <w:multiLevelType w:val="multilevel"/>
    <w:tmpl w:val="941E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6C23DA"/>
    <w:multiLevelType w:val="multilevel"/>
    <w:tmpl w:val="426A2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DA2CE2"/>
    <w:multiLevelType w:val="multilevel"/>
    <w:tmpl w:val="2D3E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C52D4E"/>
    <w:multiLevelType w:val="multilevel"/>
    <w:tmpl w:val="6A9C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4239127">
    <w:abstractNumId w:val="9"/>
  </w:num>
  <w:num w:numId="2" w16cid:durableId="137111294">
    <w:abstractNumId w:val="3"/>
  </w:num>
  <w:num w:numId="3" w16cid:durableId="707876840">
    <w:abstractNumId w:val="20"/>
  </w:num>
  <w:num w:numId="4" w16cid:durableId="1766537583">
    <w:abstractNumId w:val="12"/>
  </w:num>
  <w:num w:numId="5" w16cid:durableId="807281112">
    <w:abstractNumId w:val="14"/>
  </w:num>
  <w:num w:numId="6" w16cid:durableId="1165584636">
    <w:abstractNumId w:val="11"/>
  </w:num>
  <w:num w:numId="7" w16cid:durableId="201211835">
    <w:abstractNumId w:val="10"/>
  </w:num>
  <w:num w:numId="8" w16cid:durableId="94718143">
    <w:abstractNumId w:val="6"/>
  </w:num>
  <w:num w:numId="9" w16cid:durableId="570122483">
    <w:abstractNumId w:val="0"/>
  </w:num>
  <w:num w:numId="10" w16cid:durableId="611597262">
    <w:abstractNumId w:val="2"/>
  </w:num>
  <w:num w:numId="11" w16cid:durableId="815220418">
    <w:abstractNumId w:val="18"/>
  </w:num>
  <w:num w:numId="12" w16cid:durableId="1562984010">
    <w:abstractNumId w:val="13"/>
  </w:num>
  <w:num w:numId="13" w16cid:durableId="183710985">
    <w:abstractNumId w:val="17"/>
  </w:num>
  <w:num w:numId="14" w16cid:durableId="1908758784">
    <w:abstractNumId w:val="5"/>
  </w:num>
  <w:num w:numId="15" w16cid:durableId="891581957">
    <w:abstractNumId w:val="15"/>
  </w:num>
  <w:num w:numId="16" w16cid:durableId="2009089289">
    <w:abstractNumId w:val="19"/>
  </w:num>
  <w:num w:numId="17" w16cid:durableId="1871336570">
    <w:abstractNumId w:val="1"/>
  </w:num>
  <w:num w:numId="18" w16cid:durableId="1303853324">
    <w:abstractNumId w:val="4"/>
  </w:num>
  <w:num w:numId="19" w16cid:durableId="1715693512">
    <w:abstractNumId w:val="7"/>
  </w:num>
  <w:num w:numId="20" w16cid:durableId="692464540">
    <w:abstractNumId w:val="16"/>
  </w:num>
  <w:num w:numId="21" w16cid:durableId="16616194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9B"/>
    <w:rsid w:val="00044FA9"/>
    <w:rsid w:val="00051C2F"/>
    <w:rsid w:val="001138EA"/>
    <w:rsid w:val="001233CF"/>
    <w:rsid w:val="001C1C75"/>
    <w:rsid w:val="00212A8D"/>
    <w:rsid w:val="0033418A"/>
    <w:rsid w:val="00425056"/>
    <w:rsid w:val="004550D2"/>
    <w:rsid w:val="00463D59"/>
    <w:rsid w:val="00470D37"/>
    <w:rsid w:val="004C03E5"/>
    <w:rsid w:val="004E0A57"/>
    <w:rsid w:val="004F67BC"/>
    <w:rsid w:val="0052100F"/>
    <w:rsid w:val="005434E2"/>
    <w:rsid w:val="0055373B"/>
    <w:rsid w:val="00555AFF"/>
    <w:rsid w:val="005A556A"/>
    <w:rsid w:val="00637908"/>
    <w:rsid w:val="00676096"/>
    <w:rsid w:val="00676161"/>
    <w:rsid w:val="00866543"/>
    <w:rsid w:val="00885375"/>
    <w:rsid w:val="00896ED6"/>
    <w:rsid w:val="008A709B"/>
    <w:rsid w:val="008D1B3F"/>
    <w:rsid w:val="00900D5A"/>
    <w:rsid w:val="00903766"/>
    <w:rsid w:val="009158F2"/>
    <w:rsid w:val="00953B9D"/>
    <w:rsid w:val="009E24CA"/>
    <w:rsid w:val="00A01B2F"/>
    <w:rsid w:val="00A3670D"/>
    <w:rsid w:val="00A4671E"/>
    <w:rsid w:val="00A66C92"/>
    <w:rsid w:val="00AB16E7"/>
    <w:rsid w:val="00B218BF"/>
    <w:rsid w:val="00B32F0F"/>
    <w:rsid w:val="00BA4214"/>
    <w:rsid w:val="00BC7943"/>
    <w:rsid w:val="00C05242"/>
    <w:rsid w:val="00C84E20"/>
    <w:rsid w:val="00CA2C12"/>
    <w:rsid w:val="00CC056F"/>
    <w:rsid w:val="00D82DA2"/>
    <w:rsid w:val="00D93D66"/>
    <w:rsid w:val="00DD1F27"/>
    <w:rsid w:val="00DE40B1"/>
    <w:rsid w:val="00E65ECD"/>
    <w:rsid w:val="00E76FD6"/>
    <w:rsid w:val="00EE3C13"/>
    <w:rsid w:val="00F249A4"/>
    <w:rsid w:val="00FB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09CDE"/>
  <w15:chartTrackingRefBased/>
  <w15:docId w15:val="{CA2FE41F-4593-41F7-AD5A-C5D797E2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56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42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D82D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4C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C1C75"/>
    <w:pPr>
      <w:ind w:left="720"/>
      <w:contextualSpacing/>
    </w:pPr>
    <w:rPr>
      <w:kern w:val="0"/>
      <w14:ligatures w14:val="none"/>
    </w:rPr>
  </w:style>
  <w:style w:type="paragraph" w:styleId="a5">
    <w:name w:val="Normal (Web)"/>
    <w:basedOn w:val="a"/>
    <w:uiPriority w:val="99"/>
    <w:unhideWhenUsed/>
    <w:rsid w:val="0090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6">
    <w:name w:val="Strong"/>
    <w:basedOn w:val="a0"/>
    <w:uiPriority w:val="22"/>
    <w:qFormat/>
    <w:rsid w:val="00900D5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D82DA2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A421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m.ednist202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bf.ednist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Огородова</dc:creator>
  <cp:keywords/>
  <dc:description/>
  <cp:lastModifiedBy>Тамара Огородова</cp:lastModifiedBy>
  <cp:revision>4</cp:revision>
  <cp:lastPrinted>2025-04-22T08:09:00Z</cp:lastPrinted>
  <dcterms:created xsi:type="dcterms:W3CDTF">2026-01-08T17:15:00Z</dcterms:created>
  <dcterms:modified xsi:type="dcterms:W3CDTF">2026-08-16T13:07:00Z</dcterms:modified>
</cp:coreProperties>
</file>